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9B" w:rsidRDefault="00455E7F" w:rsidP="00906B9B">
      <w:pPr>
        <w:rPr>
          <w:rtl/>
        </w:rPr>
      </w:pPr>
      <w:bookmarkStart w:id="0" w:name="_GoBack"/>
      <w:bookmarkEnd w:id="0"/>
      <w:r>
        <w:rPr>
          <w:rFonts w:hint="cs"/>
          <w:rtl/>
        </w:rPr>
        <w:t>9.5.16</w:t>
      </w:r>
    </w:p>
    <w:p w:rsidR="006549FE" w:rsidRPr="006710D7" w:rsidRDefault="006549FE" w:rsidP="00455E7F">
      <w:pPr>
        <w:contextualSpacing/>
        <w:jc w:val="center"/>
        <w:rPr>
          <w:rFonts w:cs="David"/>
          <w:b/>
          <w:bCs/>
          <w:sz w:val="32"/>
          <w:szCs w:val="32"/>
          <w:rtl/>
        </w:rPr>
      </w:pPr>
      <w:r>
        <w:rPr>
          <w:rFonts w:cs="David" w:hint="cs"/>
          <w:b/>
          <w:bCs/>
          <w:sz w:val="32"/>
          <w:szCs w:val="32"/>
          <w:rtl/>
        </w:rPr>
        <w:t>סביבת ה</w:t>
      </w:r>
      <w:r w:rsidRPr="006710D7">
        <w:rPr>
          <w:rFonts w:cs="David" w:hint="cs"/>
          <w:b/>
          <w:bCs/>
          <w:sz w:val="32"/>
          <w:szCs w:val="32"/>
          <w:rtl/>
        </w:rPr>
        <w:t>עבודה</w:t>
      </w:r>
      <w:r w:rsidR="00455E7F">
        <w:rPr>
          <w:rFonts w:cs="David" w:hint="cs"/>
          <w:b/>
          <w:bCs/>
          <w:sz w:val="32"/>
          <w:szCs w:val="32"/>
          <w:rtl/>
        </w:rPr>
        <w:t xml:space="preserve"> והארגון</w:t>
      </w:r>
      <w:r>
        <w:rPr>
          <w:rFonts w:cs="David" w:hint="cs"/>
          <w:b/>
          <w:bCs/>
          <w:sz w:val="32"/>
          <w:szCs w:val="32"/>
          <w:rtl/>
        </w:rPr>
        <w:t xml:space="preserve"> </w:t>
      </w:r>
    </w:p>
    <w:p w:rsidR="003851BA" w:rsidRDefault="003851BA" w:rsidP="00D648E8">
      <w:pPr>
        <w:rPr>
          <w:rtl/>
        </w:rPr>
      </w:pPr>
    </w:p>
    <w:p w:rsidR="003851BA" w:rsidRPr="003851BA" w:rsidRDefault="003851BA" w:rsidP="003851BA">
      <w:pPr>
        <w:rPr>
          <w:rFonts w:asciiTheme="majorBidi" w:hAnsiTheme="majorBidi" w:cstheme="majorBidi"/>
          <w:sz w:val="24"/>
          <w:szCs w:val="24"/>
          <w:rtl/>
        </w:rPr>
      </w:pPr>
      <w:r w:rsidRPr="003851BA">
        <w:rPr>
          <w:rFonts w:asciiTheme="majorBidi" w:hAnsiTheme="majorBidi" w:cstheme="majorBidi"/>
          <w:sz w:val="24"/>
          <w:szCs w:val="24"/>
          <w:rtl/>
        </w:rPr>
        <w:t xml:space="preserve">סביבת העבודה הפיזית היא הזירה לפעולות הארגון והעובדים.  עליה להיות מעוצבת כך שתאפשר ותתמוך בביצוע כל הפעולות והתהליכים שמתרחשים במקום העבודה, תוך שמירה על איכות החיים של העובדים.  אין היא קיימת לשם עצמה אלא כאמצעי להשגת מטרה זו, ומשכך עליה להביא תועלת לארגון המשתמש בה. </w:t>
      </w:r>
      <w:r w:rsidR="007A5359" w:rsidRPr="003851BA">
        <w:rPr>
          <w:rFonts w:asciiTheme="majorBidi" w:hAnsiTheme="majorBidi" w:cstheme="majorBidi"/>
          <w:sz w:val="24"/>
          <w:szCs w:val="24"/>
          <w:rtl/>
        </w:rPr>
        <w:t xml:space="preserve">סביבת העבודה הפיזית </w:t>
      </w:r>
      <w:r w:rsidR="00880088" w:rsidRPr="003851BA">
        <w:rPr>
          <w:rFonts w:asciiTheme="majorBidi" w:hAnsiTheme="majorBidi" w:cstheme="majorBidi"/>
          <w:sz w:val="24"/>
          <w:szCs w:val="24"/>
          <w:rtl/>
        </w:rPr>
        <w:t>משקפת את מטרותיו</w:t>
      </w:r>
      <w:r w:rsidR="007A5359" w:rsidRPr="003851BA">
        <w:rPr>
          <w:rFonts w:asciiTheme="majorBidi" w:hAnsiTheme="majorBidi" w:cstheme="majorBidi"/>
          <w:sz w:val="24"/>
          <w:szCs w:val="24"/>
          <w:rtl/>
        </w:rPr>
        <w:t xml:space="preserve"> וזהותו </w:t>
      </w:r>
      <w:r w:rsidR="00D648E8" w:rsidRPr="003851BA">
        <w:rPr>
          <w:rFonts w:asciiTheme="majorBidi" w:hAnsiTheme="majorBidi" w:cstheme="majorBidi"/>
          <w:sz w:val="24"/>
          <w:szCs w:val="24"/>
          <w:rtl/>
        </w:rPr>
        <w:t xml:space="preserve">של הארגון ונדרשת לסייע לביצוע העבודה בו. </w:t>
      </w:r>
      <w:r w:rsidRPr="003851BA">
        <w:rPr>
          <w:rFonts w:asciiTheme="majorBidi" w:hAnsiTheme="majorBidi" w:cstheme="majorBidi"/>
          <w:sz w:val="24"/>
          <w:szCs w:val="24"/>
          <w:rtl/>
        </w:rPr>
        <w:t xml:space="preserve">היא משקפת את שינויים במעמד העובד/ת בארגון, את המעבר מעבודה יחידנית לעבודת צוות, ואת חשיבות התקשורת הלא פורמאלית בעבודה.  יעדים של אסתטיקה וחדשנות עיצובית חשובים כל עוד הם מסייעים להיבט המעשי של סביבה זו. </w:t>
      </w:r>
    </w:p>
    <w:p w:rsidR="003851BA" w:rsidRPr="003851BA" w:rsidRDefault="003851BA" w:rsidP="003851BA">
      <w:pPr>
        <w:rPr>
          <w:rFonts w:asciiTheme="majorBidi" w:hAnsiTheme="majorBidi" w:cstheme="majorBidi"/>
          <w:sz w:val="24"/>
          <w:szCs w:val="24"/>
          <w:rtl/>
        </w:rPr>
      </w:pPr>
      <w:r w:rsidRPr="003851BA">
        <w:rPr>
          <w:rFonts w:asciiTheme="majorBidi" w:hAnsiTheme="majorBidi" w:cstheme="majorBidi"/>
          <w:sz w:val="24"/>
          <w:szCs w:val="24"/>
          <w:rtl/>
        </w:rPr>
        <w:t xml:space="preserve">הקשר בין הסביבה הפיזית למטרות הארגון מתבטא בין השאר במעבר של רוב הארגונים מחדרים סגורים לחללים פתוחים כדי לקדם שיתופי פעולה ועבודת צוות, יצירתיות ותחרותיות.  ואולם רק חלק מהעובדים מרוצים מסביבת עבודה כזאת.  מחלקות משאבי אנוש החלו להיות מעורבות בשנים האחרונות בתכנון המשרדים לשם שיפור איכות חיי העובדים ויכולתם לבצע את עבודתם בסביבה הנתונה. </w:t>
      </w:r>
    </w:p>
    <w:p w:rsidR="003851BA" w:rsidRPr="003851BA" w:rsidRDefault="003851BA" w:rsidP="003851BA">
      <w:pPr>
        <w:rPr>
          <w:rFonts w:asciiTheme="majorBidi" w:hAnsiTheme="majorBidi" w:cstheme="majorBidi"/>
          <w:sz w:val="24"/>
          <w:szCs w:val="24"/>
          <w:rtl/>
        </w:rPr>
      </w:pPr>
      <w:r w:rsidRPr="003851BA">
        <w:rPr>
          <w:rFonts w:asciiTheme="majorBidi" w:hAnsiTheme="majorBidi" w:cstheme="majorBidi"/>
          <w:sz w:val="24"/>
          <w:szCs w:val="24"/>
          <w:rtl/>
        </w:rPr>
        <w:t xml:space="preserve">ההרצאה תעסוק במרכיבי הקשר בין עיצוב המשרד לתהליכי עבודה ולסוגיות ארגוניות, וכן בסוגיות בהן יכולה מחלקת משאבי אנוש לסייע בשיפור קשר זה. </w:t>
      </w:r>
    </w:p>
    <w:p w:rsidR="00D648E8" w:rsidRPr="003851BA" w:rsidRDefault="00D648E8" w:rsidP="00D648E8">
      <w:pPr>
        <w:rPr>
          <w:rFonts w:asciiTheme="majorBidi" w:hAnsiTheme="majorBidi" w:cstheme="majorBidi"/>
          <w:sz w:val="24"/>
          <w:szCs w:val="24"/>
          <w:rtl/>
        </w:rPr>
      </w:pPr>
    </w:p>
    <w:p w:rsidR="008746B2" w:rsidRDefault="008746B2" w:rsidP="008746B2">
      <w:pPr>
        <w:rPr>
          <w:rtl/>
        </w:rPr>
      </w:pPr>
    </w:p>
    <w:p w:rsidR="00906B9B" w:rsidRDefault="00444C9F" w:rsidP="00444C9F">
      <w:r>
        <w:rPr>
          <w:rFonts w:hint="cs"/>
          <w:rtl/>
        </w:rPr>
        <w:t xml:space="preserve"> </w:t>
      </w:r>
    </w:p>
    <w:sectPr w:rsidR="00906B9B" w:rsidSect="003B42DB">
      <w:pgSz w:w="11906" w:h="16838" w:code="9"/>
      <w:pgMar w:top="1440" w:right="1077" w:bottom="1440" w:left="107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41"/>
    <w:rsid w:val="002E65BE"/>
    <w:rsid w:val="00343022"/>
    <w:rsid w:val="0034411B"/>
    <w:rsid w:val="00350533"/>
    <w:rsid w:val="003851BA"/>
    <w:rsid w:val="003923BE"/>
    <w:rsid w:val="003B42DB"/>
    <w:rsid w:val="003F6B09"/>
    <w:rsid w:val="00444C9F"/>
    <w:rsid w:val="00455E7F"/>
    <w:rsid w:val="00476E5C"/>
    <w:rsid w:val="004B2755"/>
    <w:rsid w:val="004B568F"/>
    <w:rsid w:val="004F3C40"/>
    <w:rsid w:val="00561D33"/>
    <w:rsid w:val="005A115E"/>
    <w:rsid w:val="00651850"/>
    <w:rsid w:val="006549FE"/>
    <w:rsid w:val="006D3DAE"/>
    <w:rsid w:val="00723E5B"/>
    <w:rsid w:val="007565BB"/>
    <w:rsid w:val="007A5359"/>
    <w:rsid w:val="007F673E"/>
    <w:rsid w:val="0081531C"/>
    <w:rsid w:val="008746B2"/>
    <w:rsid w:val="00880088"/>
    <w:rsid w:val="00906B9B"/>
    <w:rsid w:val="00924271"/>
    <w:rsid w:val="00980B4D"/>
    <w:rsid w:val="00A03263"/>
    <w:rsid w:val="00A31792"/>
    <w:rsid w:val="00AA155B"/>
    <w:rsid w:val="00C06541"/>
    <w:rsid w:val="00C9069B"/>
    <w:rsid w:val="00C9291C"/>
    <w:rsid w:val="00CA5BCA"/>
    <w:rsid w:val="00D35977"/>
    <w:rsid w:val="00D648E8"/>
    <w:rsid w:val="00E065BA"/>
    <w:rsid w:val="00E14CE4"/>
    <w:rsid w:val="00E205AF"/>
    <w:rsid w:val="00EE485D"/>
    <w:rsid w:val="00F13035"/>
    <w:rsid w:val="00F14FE0"/>
    <w:rsid w:val="00FA45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ind w:left="4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E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ind w:left="4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E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893</Characters>
  <Application>Microsoft Office Word</Application>
  <DocSecurity>0</DocSecurity>
  <Lines>7</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Ahuva</dc:creator>
  <cp:lastModifiedBy>abaranovs</cp:lastModifiedBy>
  <cp:revision>2</cp:revision>
  <dcterms:created xsi:type="dcterms:W3CDTF">2016-05-19T12:09:00Z</dcterms:created>
  <dcterms:modified xsi:type="dcterms:W3CDTF">2016-05-19T12:09:00Z</dcterms:modified>
</cp:coreProperties>
</file>